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1975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07ABBF1E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62CF9D2A" w14:textId="37D7D725" w:rsidR="00D02624" w:rsidRPr="00B42390" w:rsidRDefault="00D02624" w:rsidP="00D02624">
      <w:pPr>
        <w:spacing w:before="240"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</w:pP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Informacja o sytuacji na rynku pracy na obszarze działania Powiatowego Urzędu Pracy w Sochaczewie wg stanu na dzień </w:t>
      </w:r>
      <w:r w:rsidR="00B223D7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29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</w:t>
      </w:r>
      <w:r w:rsidR="00D71214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0</w:t>
      </w:r>
      <w:r w:rsidR="00B223D7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2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.202</w:t>
      </w:r>
      <w:r w:rsidR="00D71214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4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 roku.</w:t>
      </w:r>
    </w:p>
    <w:p w14:paraId="51CD4819" w14:textId="77777777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</w:p>
    <w:p w14:paraId="4B53B9E1" w14:textId="063EBFF6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Liczba bezrobotnych zarejestrowanych w tut. urzędzie wg stanu na dzień </w:t>
      </w:r>
      <w:r w:rsidR="00B223D7">
        <w:rPr>
          <w:rFonts w:ascii="Calibri" w:eastAsia="Times New Roman" w:hAnsi="Calibri" w:cs="Times New Roman"/>
          <w:iCs/>
          <w:sz w:val="24"/>
          <w:szCs w:val="28"/>
          <w:lang w:eastAsia="pl-PL"/>
        </w:rPr>
        <w:t>29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B223D7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.202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r. wynosiła 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88</w:t>
      </w:r>
      <w:r w:rsidR="00150409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25289B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, w tym 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45</w:t>
      </w:r>
      <w:r w:rsidR="00150409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660EBB90" w14:textId="64F9A915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porównaniu do miesiąca poprzedniego liczba bezrobotnych </w:t>
      </w:r>
      <w:r w:rsidR="00B96C0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wzrosła 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o </w:t>
      </w:r>
      <w:r w:rsidR="00150409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="00B96C0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B96C0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5E3E6072" w14:textId="5F0E6EC7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</w:t>
      </w:r>
      <w:r w:rsidR="00EC7A91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150409">
        <w:rPr>
          <w:rFonts w:ascii="Calibri" w:eastAsia="Times New Roman" w:hAnsi="Calibri" w:cs="Times New Roman"/>
          <w:iCs/>
          <w:sz w:val="24"/>
          <w:szCs w:val="28"/>
          <w:lang w:eastAsia="pl-PL"/>
        </w:rPr>
        <w:t>lutym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 przystąpił</w:t>
      </w:r>
      <w:r w:rsidR="00FA6BED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150409">
        <w:rPr>
          <w:rFonts w:ascii="Calibri" w:eastAsia="Times New Roman" w:hAnsi="Calibri" w:cs="Times New Roman"/>
          <w:iCs/>
          <w:sz w:val="24"/>
          <w:szCs w:val="28"/>
          <w:lang w:eastAsia="pl-PL"/>
        </w:rPr>
        <w:t>308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wśród których:</w:t>
      </w:r>
    </w:p>
    <w:p w14:paraId="1A06ED27" w14:textId="5426D936" w:rsidR="00D02624" w:rsidRPr="00B42390" w:rsidRDefault="00D71214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6</w:t>
      </w:r>
      <w:r w:rsidR="00150409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0D7A4F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otrzymał</w:t>
      </w:r>
      <w:r w:rsidR="000D7A4F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prawo do zasiłku, w tym: </w:t>
      </w:r>
      <w:r w:rsidR="00150409">
        <w:rPr>
          <w:rFonts w:ascii="Calibri" w:eastAsia="Times New Roman" w:hAnsi="Calibri" w:cs="Times New Roman"/>
          <w:iCs/>
          <w:sz w:val="24"/>
          <w:szCs w:val="28"/>
          <w:lang w:eastAsia="pl-PL"/>
        </w:rPr>
        <w:t>28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16C4AEB0" w14:textId="65FA33CB" w:rsidR="00D02624" w:rsidRPr="00B42390" w:rsidRDefault="00150409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50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po raz pierwszy uzyskał</w:t>
      </w:r>
      <w:r w:rsidR="000D7A4F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status osoby bezrobotnej, w tym 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</w:p>
    <w:p w14:paraId="126E4E49" w14:textId="2740E753" w:rsidR="00D02624" w:rsidRPr="00B42390" w:rsidRDefault="00D71214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="00150409">
        <w:rPr>
          <w:rFonts w:ascii="Calibri" w:eastAsia="Times New Roman" w:hAnsi="Calibri" w:cs="Times New Roman"/>
          <w:iCs/>
          <w:sz w:val="24"/>
          <w:szCs w:val="28"/>
          <w:lang w:eastAsia="pl-PL"/>
        </w:rPr>
        <w:t>58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0D7A4F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po raz kolejny (od 1990 r.) powrócił</w:t>
      </w:r>
      <w:r w:rsidR="000D7A4F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rejestracji, w tym </w:t>
      </w:r>
      <w:r w:rsidR="00150409">
        <w:rPr>
          <w:rFonts w:ascii="Calibri" w:eastAsia="Times New Roman" w:hAnsi="Calibri" w:cs="Times New Roman"/>
          <w:iCs/>
          <w:sz w:val="24"/>
          <w:szCs w:val="28"/>
          <w:lang w:eastAsia="pl-PL"/>
        </w:rPr>
        <w:t>127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2CBE10C6" w14:textId="4BEFB8C5" w:rsidR="00D02624" w:rsidRPr="00B42390" w:rsidRDefault="00D02624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150409">
        <w:rPr>
          <w:rFonts w:ascii="Calibri" w:eastAsia="Times New Roman" w:hAnsi="Calibri" w:cs="Times New Roman"/>
          <w:iCs/>
          <w:sz w:val="24"/>
          <w:szCs w:val="28"/>
          <w:lang w:eastAsia="pl-PL"/>
        </w:rPr>
        <w:t>76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EC7A91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zamieszkałe na wsi, w tym </w:t>
      </w:r>
      <w:r w:rsidR="00530C63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="00150409"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kobiet.</w:t>
      </w:r>
    </w:p>
    <w:p w14:paraId="129655FF" w14:textId="6E19346D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Z ewidencji osób bezrobotnych wyłączono </w:t>
      </w:r>
      <w:r w:rsidR="00150409">
        <w:rPr>
          <w:rFonts w:ascii="Calibri" w:eastAsia="Times New Roman" w:hAnsi="Calibri" w:cs="Times New Roman"/>
          <w:iCs/>
          <w:sz w:val="24"/>
          <w:szCs w:val="28"/>
          <w:lang w:eastAsia="pl-PL"/>
        </w:rPr>
        <w:t>306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F5104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z tego:</w:t>
      </w:r>
    </w:p>
    <w:p w14:paraId="2C6DD7DA" w14:textId="17EB5AAA" w:rsidR="00D02624" w:rsidRPr="00B42390" w:rsidRDefault="00150409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145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podjęciem pracy,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="00EC7A91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, </w:t>
      </w:r>
    </w:p>
    <w:p w14:paraId="0CFE933A" w14:textId="5D09B852" w:rsidR="00D02624" w:rsidRPr="00B42390" w:rsidRDefault="00150409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72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z powodu niepotwierdzenia gotowości do podjęcia pracy,</w:t>
      </w:r>
    </w:p>
    <w:p w14:paraId="1D62C10F" w14:textId="312B7311" w:rsidR="00D02624" w:rsidRPr="00B42390" w:rsidRDefault="00F87423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150409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D0262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dobrowolną rezygnacją ze statusu bezrobotnego </w:t>
      </w:r>
    </w:p>
    <w:p w14:paraId="70951DA2" w14:textId="15D47170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omawianym okresie Urząd posiadał w dyspozycji </w:t>
      </w:r>
      <w:r w:rsidR="00150409">
        <w:rPr>
          <w:rFonts w:ascii="Calibri" w:eastAsia="Times New Roman" w:hAnsi="Calibri" w:cs="Times New Roman"/>
          <w:iCs/>
          <w:sz w:val="24"/>
          <w:szCs w:val="28"/>
          <w:lang w:eastAsia="pl-PL"/>
        </w:rPr>
        <w:t>686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ofert pracy.</w:t>
      </w:r>
    </w:p>
    <w:p w14:paraId="239ED11B" w14:textId="0A490FB9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Stopa bezrobocia na koniec </w:t>
      </w:r>
      <w:r w:rsidR="006976E3">
        <w:rPr>
          <w:rFonts w:ascii="Calibri" w:eastAsia="Times New Roman" w:hAnsi="Calibri" w:cs="Times New Roman"/>
          <w:iCs/>
          <w:sz w:val="24"/>
          <w:szCs w:val="28"/>
          <w:lang w:eastAsia="pl-PL"/>
        </w:rPr>
        <w:t>stycznia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202</w:t>
      </w:r>
      <w:r w:rsidR="006976E3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roku wynosiła:</w:t>
      </w:r>
    </w:p>
    <w:p w14:paraId="1EC8B906" w14:textId="2E00463B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 kraju – 5,</w:t>
      </w:r>
      <w:r w:rsidR="006976E3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156EE835" w14:textId="3246BE97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 województwie mazowieckim – 4,</w:t>
      </w:r>
      <w:r w:rsidR="006976E3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5ACF089A" w14:textId="30A1C238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w powiecie sochaczewskim – 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6976E3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%   </w:t>
      </w:r>
    </w:p>
    <w:p w14:paraId="5389E37F" w14:textId="77777777" w:rsidR="00D02624" w:rsidRDefault="00D02624" w:rsidP="00D02624">
      <w:pPr>
        <w:rPr>
          <w:rFonts w:ascii="Garamond" w:hAnsi="Garamond"/>
          <w:sz w:val="24"/>
          <w:szCs w:val="24"/>
        </w:rPr>
      </w:pPr>
    </w:p>
    <w:p w14:paraId="3D5B9F6E" w14:textId="166A50D5" w:rsidR="00DE0481" w:rsidRDefault="00DE0481" w:rsidP="00DE04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</w:t>
      </w:r>
    </w:p>
    <w:p w14:paraId="607D6377" w14:textId="77777777" w:rsidR="003565F1" w:rsidRPr="003D78FA" w:rsidRDefault="003565F1" w:rsidP="003D78FA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sectPr w:rsidR="003565F1" w:rsidRPr="003D78FA" w:rsidSect="00D62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9F094" w14:textId="77777777" w:rsidR="00D62B24" w:rsidRDefault="00D62B24" w:rsidP="00026688">
      <w:pPr>
        <w:spacing w:after="0" w:line="240" w:lineRule="auto"/>
      </w:pPr>
      <w:r>
        <w:separator/>
      </w:r>
    </w:p>
  </w:endnote>
  <w:endnote w:type="continuationSeparator" w:id="0">
    <w:p w14:paraId="382B6A5C" w14:textId="77777777" w:rsidR="00D62B24" w:rsidRDefault="00D62B24" w:rsidP="0002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F914" w14:textId="77777777" w:rsidR="00B96AF7" w:rsidRDefault="00B96A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38C4" w14:textId="77777777" w:rsidR="00B96AF7" w:rsidRDefault="00B96A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BF87" w14:textId="77777777" w:rsidR="00B96AF7" w:rsidRDefault="00B96A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4FFC9" w14:textId="77777777" w:rsidR="00D62B24" w:rsidRDefault="00D62B24" w:rsidP="00026688">
      <w:pPr>
        <w:spacing w:after="0" w:line="240" w:lineRule="auto"/>
      </w:pPr>
      <w:r>
        <w:separator/>
      </w:r>
    </w:p>
  </w:footnote>
  <w:footnote w:type="continuationSeparator" w:id="0">
    <w:p w14:paraId="4539D109" w14:textId="77777777" w:rsidR="00D62B24" w:rsidRDefault="00D62B24" w:rsidP="0002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7ECD" w14:textId="77777777" w:rsidR="00B96AF7" w:rsidRDefault="00B96A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0D63" w14:textId="77777777" w:rsidR="00026688" w:rsidRDefault="00026688" w:rsidP="00026688">
    <w:pPr>
      <w:pStyle w:val="Nagwek"/>
      <w:tabs>
        <w:tab w:val="clear" w:pos="4536"/>
        <w:tab w:val="clear" w:pos="9072"/>
        <w:tab w:val="right" w:pos="978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1630" w14:textId="77777777" w:rsidR="007C1CFD" w:rsidRDefault="007C1CFD" w:rsidP="007C1CFD">
    <w:pPr>
      <w:pStyle w:val="Nagwek"/>
      <w:tabs>
        <w:tab w:val="clear" w:pos="4536"/>
        <w:tab w:val="clear" w:pos="9072"/>
        <w:tab w:val="right" w:pos="9781"/>
      </w:tabs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EB339F" wp14:editId="40281FB2">
              <wp:simplePos x="0" y="0"/>
              <wp:positionH relativeFrom="column">
                <wp:posOffset>1161415</wp:posOffset>
              </wp:positionH>
              <wp:positionV relativeFrom="paragraph">
                <wp:posOffset>152400</wp:posOffset>
              </wp:positionV>
              <wp:extent cx="1800225" cy="1404620"/>
              <wp:effectExtent l="0" t="0" r="9525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12A08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Powiatowy Urząd Pracy</w:t>
                          </w:r>
                        </w:p>
                        <w:p w14:paraId="45467E8D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w Sochaczewie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EB339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1.45pt;margin-top:12pt;width:14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XwDQIAAPcDAAAOAAAAZHJzL2Uyb0RvYy54bWysU1Fv0zAQfkfiP1h+p0mrdmxR02l0FCGN&#10;gTT4AY7jNBaOz5zdJuXXc3ayrhpviDxYvtz583fffV7fDp1hR4Vegy35fJZzpqyEWtt9yX983727&#10;5swHYWthwKqSn5Tnt5u3b9a9K9QCWjC1QkYg1he9K3kbgiuyzMtWdcLPwClLyQawE4FC3Gc1ip7Q&#10;O5Mt8vwq6wFrhyCV9/T3fkzyTcJvGiXD16bxKjBTcuIW0oppreKabdai2KNwrZYTDfEPLDqhLV16&#10;hroXQbAD6r+gOi0RPDRhJqHLoGm0VKkH6maev+rmqRVOpV5IHO/OMvn/Bysfj0/uG7IwfICBBpia&#10;8O4B5E/PLGxbYffqDhH6VomaLp5HybLe+WI6GqX2hY8gVf8FahqyOARIQEODXVSF+mSETgM4nUVX&#10;Q2AyXnmd54vFijNJufkyX14t0lgyUTwfd+jDJwUdi5uSI001wYvjgw+RjiieS+JtHoyud9qYFOC+&#10;2hpkR0EO2KUvdfCqzFjWl/xmRUTiKQvxfDJHpwM51Oiu5MSUvtEzUY6Ptk4lQWgz7omJsZM+UZJR&#10;nDBUAxVGnSqoT6QUwuhEejm0aQF/c9aTC0vufx0EKs7MZ0tq38yXy2jbFCxX70kahpeZ6jIjrCSo&#10;kgfOxu02JKsnHdwdTWWnk14vTCau5K4k4/QSon0v41T18l43fwAAAP//AwBQSwMEFAAGAAgAAAAh&#10;AKZYY9HdAAAACgEAAA8AAABkcnMvZG93bnJldi54bWxMj81OwzAQhO9IvIO1SNyoQ5RGJcSpKiou&#10;HJAoSHB0400c4T/Zbhrenu0JjjP7aXam3S7WsBljmrwTcL8qgKHrvZrcKODj/fluAyxl6ZQ03qGA&#10;H0yw7a6vWtkof3ZvOB/yyCjEpUYK0DmHhvPUa7QyrXxAR7fBRyszyThyFeWZwq3hZVHU3MrJ0Qct&#10;Az5p7L8PJyvg0+pJ7ePr16DMvH8ZduuwxCDE7c2yewSWccl/MFzqU3XoqNPRn5xKzJDelA+ECigr&#10;2kRAVdcVsOPFWJfAu5b/n9D9AgAA//8DAFBLAQItABQABgAIAAAAIQC2gziS/gAAAOEBAAATAAAA&#10;AAAAAAAAAAAAAAAAAABbQ29udGVudF9UeXBlc10ueG1sUEsBAi0AFAAGAAgAAAAhADj9If/WAAAA&#10;lAEAAAsAAAAAAAAAAAAAAAAALwEAAF9yZWxzLy5yZWxzUEsBAi0AFAAGAAgAAAAhAMr8BfANAgAA&#10;9wMAAA4AAAAAAAAAAAAAAAAALgIAAGRycy9lMm9Eb2MueG1sUEsBAi0AFAAGAAgAAAAhAKZYY9Hd&#10;AAAACgEAAA8AAAAAAAAAAAAAAAAAZwQAAGRycy9kb3ducmV2LnhtbFBLBQYAAAAABAAEAPMAAABx&#10;BQAAAAA=&#10;" stroked="f">
              <v:textbox style="mso-fit-shape-to-text:t">
                <w:txbxContent>
                  <w:p w14:paraId="7AD12A08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Powiatowy Urząd Pracy</w:t>
                    </w:r>
                  </w:p>
                  <w:p w14:paraId="45467E8D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w Sochaczewie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E54CDB3" wp14:editId="7664244A">
          <wp:extent cx="1029599" cy="644408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99" cy="64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30F32"/>
    <w:multiLevelType w:val="hybridMultilevel"/>
    <w:tmpl w:val="BF629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7BB3"/>
    <w:multiLevelType w:val="hybridMultilevel"/>
    <w:tmpl w:val="66044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2EF8"/>
    <w:multiLevelType w:val="hybridMultilevel"/>
    <w:tmpl w:val="9AE6F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5694">
    <w:abstractNumId w:val="1"/>
  </w:num>
  <w:num w:numId="2" w16cid:durableId="589003640">
    <w:abstractNumId w:val="2"/>
  </w:num>
  <w:num w:numId="3" w16cid:durableId="9551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88"/>
    <w:rsid w:val="000214CA"/>
    <w:rsid w:val="00026688"/>
    <w:rsid w:val="000617F3"/>
    <w:rsid w:val="00092DAC"/>
    <w:rsid w:val="000A5C1A"/>
    <w:rsid w:val="000D7A4F"/>
    <w:rsid w:val="00150409"/>
    <w:rsid w:val="00174FD8"/>
    <w:rsid w:val="0018477A"/>
    <w:rsid w:val="001D0683"/>
    <w:rsid w:val="00222668"/>
    <w:rsid w:val="0025289B"/>
    <w:rsid w:val="002931E3"/>
    <w:rsid w:val="002C16E5"/>
    <w:rsid w:val="002C7958"/>
    <w:rsid w:val="002D1B54"/>
    <w:rsid w:val="0031226C"/>
    <w:rsid w:val="003565F1"/>
    <w:rsid w:val="00397E6A"/>
    <w:rsid w:val="003C0F3D"/>
    <w:rsid w:val="003D78FA"/>
    <w:rsid w:val="00460333"/>
    <w:rsid w:val="0048474F"/>
    <w:rsid w:val="004F1D80"/>
    <w:rsid w:val="00507C48"/>
    <w:rsid w:val="00530C63"/>
    <w:rsid w:val="00545E4B"/>
    <w:rsid w:val="00591AA1"/>
    <w:rsid w:val="005C07F7"/>
    <w:rsid w:val="005F0FCE"/>
    <w:rsid w:val="006976E3"/>
    <w:rsid w:val="006B209F"/>
    <w:rsid w:val="0071502F"/>
    <w:rsid w:val="00794446"/>
    <w:rsid w:val="007C1CFD"/>
    <w:rsid w:val="008458F0"/>
    <w:rsid w:val="008B4462"/>
    <w:rsid w:val="009969BF"/>
    <w:rsid w:val="00A2608C"/>
    <w:rsid w:val="00A91677"/>
    <w:rsid w:val="00AD4702"/>
    <w:rsid w:val="00B14CEB"/>
    <w:rsid w:val="00B223D7"/>
    <w:rsid w:val="00B41B18"/>
    <w:rsid w:val="00B7016F"/>
    <w:rsid w:val="00B83820"/>
    <w:rsid w:val="00B96AF7"/>
    <w:rsid w:val="00B96C00"/>
    <w:rsid w:val="00BD63E9"/>
    <w:rsid w:val="00BE039B"/>
    <w:rsid w:val="00C3305D"/>
    <w:rsid w:val="00CA50D1"/>
    <w:rsid w:val="00D02624"/>
    <w:rsid w:val="00D62B24"/>
    <w:rsid w:val="00D71214"/>
    <w:rsid w:val="00DE0481"/>
    <w:rsid w:val="00E15C01"/>
    <w:rsid w:val="00E40FBD"/>
    <w:rsid w:val="00E93A63"/>
    <w:rsid w:val="00EC2892"/>
    <w:rsid w:val="00EC7A91"/>
    <w:rsid w:val="00F21440"/>
    <w:rsid w:val="00F51044"/>
    <w:rsid w:val="00F542D3"/>
    <w:rsid w:val="00F87423"/>
    <w:rsid w:val="00FA4B94"/>
    <w:rsid w:val="00F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E7F55"/>
  <w15:chartTrackingRefBased/>
  <w15:docId w15:val="{07A9592D-B42A-4B0E-96C3-CC33878E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688"/>
  </w:style>
  <w:style w:type="paragraph" w:styleId="Stopka">
    <w:name w:val="footer"/>
    <w:basedOn w:val="Normalny"/>
    <w:link w:val="Stopka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688"/>
  </w:style>
  <w:style w:type="paragraph" w:styleId="NormalnyWeb">
    <w:name w:val="Normal (Web)"/>
    <w:basedOn w:val="Normalny"/>
    <w:uiPriority w:val="99"/>
    <w:rsid w:val="00DE04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Śmigiera</dc:creator>
  <cp:keywords/>
  <dc:description/>
  <cp:lastModifiedBy>Marzena Kopka</cp:lastModifiedBy>
  <cp:revision>2</cp:revision>
  <cp:lastPrinted>2024-03-04T08:55:00Z</cp:lastPrinted>
  <dcterms:created xsi:type="dcterms:W3CDTF">2024-03-05T07:54:00Z</dcterms:created>
  <dcterms:modified xsi:type="dcterms:W3CDTF">2024-03-05T07:54:00Z</dcterms:modified>
</cp:coreProperties>
</file>